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1CDE" w14:textId="323A8088"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（様式４）</w:t>
      </w:r>
    </w:p>
    <w:p w14:paraId="3D253150" w14:textId="77777777" w:rsidR="000F74DC" w:rsidRDefault="00A00AD4">
      <w:pPr>
        <w:pBdr>
          <w:top w:val="nil"/>
          <w:left w:val="nil"/>
          <w:bottom w:val="nil"/>
          <w:right w:val="nil"/>
          <w:between w:val="nil"/>
        </w:pBdr>
        <w:spacing w:line="408" w:lineRule="auto"/>
        <w:jc w:val="center"/>
        <w:rPr>
          <w:color w:val="000000"/>
          <w:sz w:val="24"/>
          <w:szCs w:val="24"/>
        </w:rPr>
      </w:pPr>
      <w:r>
        <w:rPr>
          <w:rFonts w:ascii="Arial Unicode MS" w:eastAsia="Arial Unicode MS" w:hAnsi="Arial Unicode MS" w:cs="Arial Unicode MS"/>
          <w:color w:val="000000"/>
          <w:sz w:val="24"/>
          <w:szCs w:val="24"/>
        </w:rPr>
        <w:t>救援見舞金受給者申請書</w:t>
      </w:r>
    </w:p>
    <w:p w14:paraId="56E19A89" w14:textId="77777777" w:rsidR="000F74DC" w:rsidRDefault="00A00AD4">
      <w:pPr>
        <w:pBdr>
          <w:top w:val="nil"/>
          <w:left w:val="nil"/>
          <w:bottom w:val="nil"/>
          <w:right w:val="nil"/>
          <w:between w:val="nil"/>
        </w:pBdr>
        <w:jc w:val="right"/>
        <w:rPr>
          <w:color w:val="000000"/>
        </w:rPr>
      </w:pPr>
      <w:r>
        <w:rPr>
          <w:rFonts w:ascii="Arial Unicode MS" w:eastAsia="Arial Unicode MS" w:hAnsi="Arial Unicode MS" w:cs="Arial Unicode MS"/>
          <w:color w:val="000000"/>
        </w:rPr>
        <w:t>２０　　年　　　月　　日</w:t>
      </w:r>
    </w:p>
    <w:p w14:paraId="27F256C2" w14:textId="77777777" w:rsidR="000F74DC" w:rsidRDefault="000F74DC">
      <w:pPr>
        <w:pBdr>
          <w:top w:val="nil"/>
          <w:left w:val="nil"/>
          <w:bottom w:val="nil"/>
          <w:right w:val="nil"/>
          <w:between w:val="nil"/>
        </w:pBdr>
        <w:jc w:val="both"/>
        <w:rPr>
          <w:color w:val="000000"/>
        </w:rPr>
      </w:pPr>
    </w:p>
    <w:p w14:paraId="16F713EA" w14:textId="77777777" w:rsidR="000F74DC" w:rsidRDefault="00A00AD4">
      <w:pPr>
        <w:pBdr>
          <w:top w:val="nil"/>
          <w:left w:val="nil"/>
          <w:bottom w:val="nil"/>
          <w:right w:val="nil"/>
          <w:between w:val="nil"/>
        </w:pBdr>
        <w:spacing w:line="604" w:lineRule="auto"/>
        <w:jc w:val="both"/>
        <w:rPr>
          <w:color w:val="000000"/>
          <w:u w:val="single"/>
        </w:rPr>
      </w:pPr>
      <w:r>
        <w:rPr>
          <w:rFonts w:ascii="Arial Unicode MS" w:eastAsia="Arial Unicode MS" w:hAnsi="Arial Unicode MS" w:cs="Arial Unicode MS"/>
          <w:color w:val="000000"/>
        </w:rPr>
        <w:t>申請者（本人）氏名</w:t>
      </w:r>
      <w:r>
        <w:rPr>
          <w:rFonts w:ascii="Arial Unicode MS" w:eastAsia="Arial Unicode MS" w:hAnsi="Arial Unicode MS" w:cs="Arial Unicode MS"/>
          <w:color w:val="000000"/>
          <w:u w:val="single"/>
        </w:rPr>
        <w:t xml:space="preserve">　　　　　　　　　　　</w:t>
      </w:r>
      <w:r>
        <w:rPr>
          <w:rFonts w:ascii="Arial Unicode MS" w:eastAsia="Arial Unicode MS" w:hAnsi="Arial Unicode MS" w:cs="Arial Unicode MS"/>
          <w:color w:val="000000"/>
        </w:rPr>
        <w:t>分　会　名</w:t>
      </w:r>
      <w:r>
        <w:rPr>
          <w:rFonts w:ascii="Arial Unicode MS" w:eastAsia="Arial Unicode MS" w:hAnsi="Arial Unicode MS" w:cs="Arial Unicode MS"/>
          <w:color w:val="000000"/>
          <w:u w:val="single"/>
        </w:rPr>
        <w:t xml:space="preserve">　　　　　　　　　　　　　　　</w:t>
      </w:r>
    </w:p>
    <w:p w14:paraId="1FC3BDC5" w14:textId="6FF6313E" w:rsidR="000F74DC" w:rsidRDefault="00A00AD4">
      <w:pPr>
        <w:pBdr>
          <w:top w:val="nil"/>
          <w:left w:val="nil"/>
          <w:bottom w:val="nil"/>
          <w:right w:val="nil"/>
          <w:between w:val="nil"/>
        </w:pBdr>
        <w:spacing w:line="416" w:lineRule="auto"/>
        <w:jc w:val="both"/>
        <w:rPr>
          <w:color w:val="000000"/>
          <w:u w:val="single"/>
        </w:rPr>
      </w:pPr>
      <w:r>
        <w:rPr>
          <w:rFonts w:ascii="Arial Unicode MS" w:eastAsia="Arial Unicode MS" w:hAnsi="Arial Unicode MS" w:cs="Arial Unicode MS"/>
          <w:color w:val="000000"/>
        </w:rPr>
        <w:t xml:space="preserve">                                       </w:t>
      </w:r>
      <w:r w:rsidR="002106E1">
        <w:rPr>
          <w:rFonts w:ascii="ＭＳ 明朝" w:eastAsia="ＭＳ 明朝" w:hAnsi="ＭＳ 明朝" w:cs="ＭＳ 明朝" w:hint="eastAsia"/>
          <w:color w:val="000000"/>
        </w:rPr>
        <w:t xml:space="preserve">　　　</w:t>
      </w:r>
      <w:r>
        <w:rPr>
          <w:rFonts w:ascii="Arial Unicode MS" w:eastAsia="Arial Unicode MS" w:hAnsi="Arial Unicode MS" w:cs="Arial Unicode MS"/>
          <w:color w:val="000000"/>
        </w:rPr>
        <w:t xml:space="preserve"> 分会長氏名</w:t>
      </w:r>
      <w:r>
        <w:rPr>
          <w:rFonts w:ascii="Arial Unicode MS" w:eastAsia="Arial Unicode MS" w:hAnsi="Arial Unicode MS" w:cs="Arial Unicode MS"/>
          <w:color w:val="000000"/>
          <w:u w:val="single"/>
        </w:rPr>
        <w:t xml:space="preserve">　</w:t>
      </w:r>
      <w:r w:rsidR="002106E1">
        <w:rPr>
          <w:rFonts w:ascii="ＭＳ 明朝" w:eastAsia="ＭＳ 明朝" w:hAnsi="ＭＳ 明朝" w:cs="ＭＳ 明朝" w:hint="eastAsia"/>
          <w:color w:val="000000"/>
          <w:u w:val="single"/>
        </w:rPr>
        <w:t xml:space="preserve">　　　　　　　　　　　　　　　/</w:t>
      </w:r>
      <w:r>
        <w:rPr>
          <w:rFonts w:ascii="Arial Unicode MS" w:eastAsia="Arial Unicode MS" w:hAnsi="Arial Unicode MS" w:cs="Arial Unicode MS"/>
          <w:color w:val="000000"/>
          <w:u w:val="single"/>
        </w:rPr>
        <w:t xml:space="preserve">　　　　　　　　　　　　　　</w:t>
      </w:r>
    </w:p>
    <w:p w14:paraId="3353E62A"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下記により、救援見舞い規定の適用を申請します。</w:t>
      </w:r>
    </w:p>
    <w:tbl>
      <w:tblPr>
        <w:tblStyle w:val="ac"/>
        <w:tblW w:w="765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1"/>
        <w:gridCol w:w="6322"/>
      </w:tblGrid>
      <w:tr w:rsidR="000F74DC" w14:paraId="7876AD0A" w14:textId="77777777">
        <w:tc>
          <w:tcPr>
            <w:tcW w:w="1331" w:type="dxa"/>
            <w:tcMar>
              <w:top w:w="0" w:type="dxa"/>
              <w:left w:w="52" w:type="dxa"/>
              <w:bottom w:w="0" w:type="dxa"/>
              <w:right w:w="52" w:type="dxa"/>
            </w:tcMar>
          </w:tcPr>
          <w:p w14:paraId="34B1AA8E" w14:textId="77777777" w:rsidR="000F74DC" w:rsidRDefault="000F74DC">
            <w:pPr>
              <w:pBdr>
                <w:top w:val="nil"/>
                <w:left w:val="nil"/>
                <w:bottom w:val="nil"/>
                <w:right w:val="nil"/>
                <w:between w:val="nil"/>
              </w:pBdr>
              <w:spacing w:line="378" w:lineRule="auto"/>
              <w:rPr>
                <w:color w:val="000000"/>
              </w:rPr>
            </w:pPr>
          </w:p>
          <w:p w14:paraId="1EE8E680"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発生期日</w:t>
            </w:r>
          </w:p>
        </w:tc>
        <w:tc>
          <w:tcPr>
            <w:tcW w:w="6322" w:type="dxa"/>
            <w:tcMar>
              <w:top w:w="0" w:type="dxa"/>
              <w:left w:w="52" w:type="dxa"/>
              <w:bottom w:w="0" w:type="dxa"/>
              <w:right w:w="52" w:type="dxa"/>
            </w:tcMar>
          </w:tcPr>
          <w:p w14:paraId="67DF78F7" w14:textId="77777777" w:rsidR="000F74DC" w:rsidRDefault="000F74DC">
            <w:pPr>
              <w:pBdr>
                <w:top w:val="nil"/>
                <w:left w:val="nil"/>
                <w:bottom w:val="nil"/>
                <w:right w:val="nil"/>
                <w:between w:val="nil"/>
              </w:pBdr>
              <w:spacing w:line="378" w:lineRule="auto"/>
              <w:rPr>
                <w:color w:val="000000"/>
              </w:rPr>
            </w:pPr>
          </w:p>
          <w:p w14:paraId="03308BFA" w14:textId="77777777" w:rsidR="000F74DC" w:rsidRDefault="00A00AD4">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２０　　　　　年　　　　　月　　　　　日</w:t>
            </w:r>
          </w:p>
        </w:tc>
      </w:tr>
      <w:tr w:rsidR="00965A03" w14:paraId="47C79BCE" w14:textId="77777777">
        <w:tc>
          <w:tcPr>
            <w:tcW w:w="1331" w:type="dxa"/>
            <w:vMerge w:val="restart"/>
            <w:tcMar>
              <w:top w:w="0" w:type="dxa"/>
              <w:left w:w="52" w:type="dxa"/>
              <w:bottom w:w="0" w:type="dxa"/>
              <w:right w:w="52" w:type="dxa"/>
            </w:tcMar>
          </w:tcPr>
          <w:p w14:paraId="5EB257D6" w14:textId="6CF724DE" w:rsidR="00965A03" w:rsidRDefault="00965A03" w:rsidP="002106E1">
            <w:pPr>
              <w:pBdr>
                <w:top w:val="nil"/>
                <w:left w:val="nil"/>
                <w:bottom w:val="nil"/>
                <w:right w:val="nil"/>
                <w:between w:val="nil"/>
              </w:pBdr>
              <w:spacing w:line="378" w:lineRule="auto"/>
              <w:ind w:firstLineChars="100" w:firstLine="210"/>
              <w:rPr>
                <w:color w:val="000000"/>
              </w:rPr>
            </w:pPr>
            <w:r>
              <w:rPr>
                <w:rFonts w:ascii="ＭＳ 明朝" w:eastAsia="ＭＳ 明朝" w:hAnsi="ＭＳ 明朝" w:cs="ＭＳ 明朝" w:hint="eastAsia"/>
                <w:color w:val="000000"/>
              </w:rPr>
              <w:t>事　　由</w:t>
            </w:r>
          </w:p>
        </w:tc>
        <w:tc>
          <w:tcPr>
            <w:tcW w:w="6322" w:type="dxa"/>
            <w:tcMar>
              <w:top w:w="0" w:type="dxa"/>
              <w:left w:w="52" w:type="dxa"/>
              <w:bottom w:w="0" w:type="dxa"/>
              <w:right w:w="52" w:type="dxa"/>
            </w:tcMar>
          </w:tcPr>
          <w:p w14:paraId="148EDD2C" w14:textId="0A5C2AFF" w:rsidR="00965A03" w:rsidRDefault="00965A03" w:rsidP="002106E1">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１．死亡</w:t>
            </w:r>
          </w:p>
        </w:tc>
      </w:tr>
      <w:tr w:rsidR="00965A03" w14:paraId="6A526F31" w14:textId="77777777">
        <w:tc>
          <w:tcPr>
            <w:tcW w:w="1331" w:type="dxa"/>
            <w:vMerge/>
            <w:tcMar>
              <w:top w:w="0" w:type="dxa"/>
              <w:left w:w="52" w:type="dxa"/>
              <w:bottom w:w="0" w:type="dxa"/>
              <w:right w:w="52" w:type="dxa"/>
            </w:tcMar>
          </w:tcPr>
          <w:p w14:paraId="4FB0F7DD" w14:textId="77777777" w:rsidR="00965A03" w:rsidRDefault="00965A03">
            <w:pPr>
              <w:pBdr>
                <w:top w:val="nil"/>
                <w:left w:val="nil"/>
                <w:bottom w:val="nil"/>
                <w:right w:val="nil"/>
                <w:between w:val="nil"/>
              </w:pBdr>
              <w:rPr>
                <w:color w:val="000000"/>
              </w:rPr>
            </w:pPr>
          </w:p>
        </w:tc>
        <w:tc>
          <w:tcPr>
            <w:tcW w:w="6322" w:type="dxa"/>
            <w:tcMar>
              <w:top w:w="0" w:type="dxa"/>
              <w:left w:w="52" w:type="dxa"/>
              <w:bottom w:w="0" w:type="dxa"/>
              <w:right w:w="52" w:type="dxa"/>
            </w:tcMar>
          </w:tcPr>
          <w:p w14:paraId="518805C6" w14:textId="355ADB7B" w:rsidR="00965A03" w:rsidRDefault="00965A03" w:rsidP="002106E1">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２．退職　　　　①事故　・　②疾病</w:t>
            </w:r>
          </w:p>
        </w:tc>
      </w:tr>
      <w:tr w:rsidR="00965A03" w14:paraId="326B8AB2" w14:textId="77777777">
        <w:tc>
          <w:tcPr>
            <w:tcW w:w="1331" w:type="dxa"/>
            <w:vMerge/>
            <w:tcMar>
              <w:top w:w="0" w:type="dxa"/>
              <w:left w:w="52" w:type="dxa"/>
              <w:bottom w:w="0" w:type="dxa"/>
              <w:right w:w="52" w:type="dxa"/>
            </w:tcMar>
          </w:tcPr>
          <w:p w14:paraId="7780AB13" w14:textId="77777777" w:rsidR="00965A03" w:rsidRDefault="00965A03">
            <w:pPr>
              <w:pBdr>
                <w:top w:val="nil"/>
                <w:left w:val="nil"/>
                <w:bottom w:val="nil"/>
                <w:right w:val="nil"/>
                <w:between w:val="nil"/>
              </w:pBdr>
              <w:rPr>
                <w:color w:val="000000"/>
              </w:rPr>
            </w:pPr>
          </w:p>
        </w:tc>
        <w:tc>
          <w:tcPr>
            <w:tcW w:w="6322" w:type="dxa"/>
            <w:tcMar>
              <w:top w:w="0" w:type="dxa"/>
              <w:left w:w="52" w:type="dxa"/>
              <w:bottom w:w="0" w:type="dxa"/>
              <w:right w:w="52" w:type="dxa"/>
            </w:tcMar>
          </w:tcPr>
          <w:p w14:paraId="311FF7A0" w14:textId="783E5552"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３．組合業務執行のための事故                 　 ヶ月</w:t>
            </w:r>
          </w:p>
        </w:tc>
      </w:tr>
      <w:tr w:rsidR="00965A03" w14:paraId="19397352" w14:textId="77777777">
        <w:tc>
          <w:tcPr>
            <w:tcW w:w="1331" w:type="dxa"/>
            <w:vMerge/>
            <w:tcMar>
              <w:top w:w="0" w:type="dxa"/>
              <w:left w:w="52" w:type="dxa"/>
              <w:bottom w:w="0" w:type="dxa"/>
              <w:right w:w="52" w:type="dxa"/>
            </w:tcMar>
          </w:tcPr>
          <w:p w14:paraId="62B492C6" w14:textId="77777777" w:rsidR="00965A03" w:rsidRDefault="00965A03">
            <w:pPr>
              <w:pBdr>
                <w:top w:val="nil"/>
                <w:left w:val="nil"/>
                <w:bottom w:val="nil"/>
                <w:right w:val="nil"/>
                <w:between w:val="nil"/>
              </w:pBdr>
              <w:rPr>
                <w:color w:val="000000"/>
              </w:rPr>
            </w:pPr>
          </w:p>
        </w:tc>
        <w:tc>
          <w:tcPr>
            <w:tcW w:w="6322" w:type="dxa"/>
            <w:tcMar>
              <w:top w:w="0" w:type="dxa"/>
              <w:left w:w="52" w:type="dxa"/>
              <w:bottom w:w="0" w:type="dxa"/>
              <w:right w:w="52" w:type="dxa"/>
            </w:tcMar>
          </w:tcPr>
          <w:p w14:paraId="078F22DF" w14:textId="0D74B42D"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４．療養休暇    ①事故　・　②疾病          　　ヶ月</w:t>
            </w:r>
          </w:p>
        </w:tc>
      </w:tr>
      <w:tr w:rsidR="00965A03" w14:paraId="147FEB4A" w14:textId="77777777">
        <w:tc>
          <w:tcPr>
            <w:tcW w:w="1331" w:type="dxa"/>
            <w:vMerge/>
            <w:tcMar>
              <w:top w:w="0" w:type="dxa"/>
              <w:left w:w="52" w:type="dxa"/>
              <w:bottom w:w="0" w:type="dxa"/>
              <w:right w:w="52" w:type="dxa"/>
            </w:tcMar>
          </w:tcPr>
          <w:p w14:paraId="4C09CE01" w14:textId="77777777" w:rsidR="00965A03" w:rsidRDefault="00965A03">
            <w:pPr>
              <w:pBdr>
                <w:top w:val="nil"/>
                <w:left w:val="nil"/>
                <w:bottom w:val="nil"/>
                <w:right w:val="nil"/>
                <w:between w:val="nil"/>
              </w:pBdr>
              <w:rPr>
                <w:color w:val="000000"/>
              </w:rPr>
            </w:pPr>
          </w:p>
        </w:tc>
        <w:tc>
          <w:tcPr>
            <w:tcW w:w="6322" w:type="dxa"/>
            <w:tcMar>
              <w:top w:w="0" w:type="dxa"/>
              <w:left w:w="52" w:type="dxa"/>
              <w:bottom w:w="0" w:type="dxa"/>
              <w:right w:w="52" w:type="dxa"/>
            </w:tcMar>
          </w:tcPr>
          <w:p w14:paraId="01E3A00E" w14:textId="5CEBEA44"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５．休職    　　　　ヶ月</w:t>
            </w:r>
          </w:p>
        </w:tc>
      </w:tr>
      <w:tr w:rsidR="00965A03" w14:paraId="09D7A5F8" w14:textId="77777777">
        <w:tc>
          <w:tcPr>
            <w:tcW w:w="1331" w:type="dxa"/>
            <w:vMerge/>
            <w:tcMar>
              <w:top w:w="0" w:type="dxa"/>
              <w:left w:w="52" w:type="dxa"/>
              <w:bottom w:w="0" w:type="dxa"/>
              <w:right w:w="52" w:type="dxa"/>
            </w:tcMar>
          </w:tcPr>
          <w:p w14:paraId="0A724430" w14:textId="77777777" w:rsidR="00965A03" w:rsidRDefault="00965A03">
            <w:pPr>
              <w:pBdr>
                <w:top w:val="nil"/>
                <w:left w:val="nil"/>
                <w:bottom w:val="nil"/>
                <w:right w:val="nil"/>
                <w:between w:val="nil"/>
              </w:pBdr>
              <w:rPr>
                <w:color w:val="000000"/>
              </w:rPr>
            </w:pPr>
          </w:p>
        </w:tc>
        <w:tc>
          <w:tcPr>
            <w:tcW w:w="6322" w:type="dxa"/>
            <w:tcMar>
              <w:top w:w="0" w:type="dxa"/>
              <w:left w:w="52" w:type="dxa"/>
              <w:bottom w:w="0" w:type="dxa"/>
              <w:right w:w="52" w:type="dxa"/>
            </w:tcMar>
          </w:tcPr>
          <w:p w14:paraId="338E7F43" w14:textId="181DDDF6"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６．災害　（風　・　水　・　震　・　火）</w:t>
            </w:r>
          </w:p>
          <w:p w14:paraId="7CB50F6B" w14:textId="77777777"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①住居　（全部　・　一部）</w:t>
            </w:r>
          </w:p>
          <w:p w14:paraId="491D7328" w14:textId="77777777" w:rsidR="00965A03" w:rsidRDefault="00965A03">
            <w:pPr>
              <w:pBdr>
                <w:top w:val="nil"/>
                <w:left w:val="nil"/>
                <w:bottom w:val="nil"/>
                <w:right w:val="nil"/>
                <w:between w:val="nil"/>
              </w:pBdr>
              <w:spacing w:line="378" w:lineRule="auto"/>
              <w:rPr>
                <w:color w:val="000000"/>
              </w:rPr>
            </w:pPr>
            <w:r>
              <w:rPr>
                <w:rFonts w:ascii="Arial Unicode MS" w:eastAsia="Arial Unicode MS" w:hAnsi="Arial Unicode MS" w:cs="Arial Unicode MS"/>
                <w:color w:val="000000"/>
              </w:rPr>
              <w:t xml:space="preserve">　　　　　　②家財　（全部　・　一部）</w:t>
            </w:r>
          </w:p>
        </w:tc>
      </w:tr>
    </w:tbl>
    <w:p w14:paraId="3106C5CE"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　該当の文字（又は数字）に○印をし、要した療養期間を記入して下さい。</w:t>
      </w:r>
    </w:p>
    <w:p w14:paraId="6BDF37D7" w14:textId="77777777" w:rsidR="000F74DC" w:rsidRDefault="00A00AD4">
      <w:pPr>
        <w:pBdr>
          <w:top w:val="nil"/>
          <w:left w:val="nil"/>
          <w:bottom w:val="nil"/>
          <w:right w:val="nil"/>
          <w:between w:val="nil"/>
        </w:pBdr>
        <w:jc w:val="both"/>
        <w:rPr>
          <w:color w:val="000000"/>
        </w:rPr>
      </w:pPr>
      <w:r>
        <w:rPr>
          <w:rFonts w:ascii="Arial Unicode MS" w:eastAsia="Arial Unicode MS" w:hAnsi="Arial Unicode MS" w:cs="Arial Unicode MS"/>
          <w:color w:val="000000"/>
        </w:rPr>
        <w:t xml:space="preserve">　　30日未満は１ヶ月にカウントされません。</w:t>
      </w:r>
    </w:p>
    <w:p w14:paraId="6D6E224C" w14:textId="77777777" w:rsidR="000F74DC" w:rsidRDefault="000F74DC">
      <w:pPr>
        <w:pBdr>
          <w:top w:val="nil"/>
          <w:left w:val="nil"/>
          <w:bottom w:val="nil"/>
          <w:right w:val="nil"/>
          <w:between w:val="nil"/>
        </w:pBdr>
        <w:jc w:val="both"/>
        <w:rPr>
          <w:color w:val="000000"/>
        </w:rPr>
      </w:pPr>
    </w:p>
    <w:tbl>
      <w:tblPr>
        <w:tblStyle w:val="ad"/>
        <w:tblW w:w="95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49"/>
        <w:gridCol w:w="1599"/>
        <w:gridCol w:w="315"/>
        <w:gridCol w:w="105"/>
        <w:gridCol w:w="837"/>
        <w:gridCol w:w="732"/>
        <w:gridCol w:w="419"/>
        <w:gridCol w:w="2200"/>
        <w:gridCol w:w="1677"/>
      </w:tblGrid>
      <w:tr w:rsidR="000F74DC" w14:paraId="54F86C52" w14:textId="77777777" w:rsidTr="00965A03">
        <w:tc>
          <w:tcPr>
            <w:tcW w:w="1649" w:type="dxa"/>
            <w:tcMar>
              <w:top w:w="0" w:type="dxa"/>
              <w:left w:w="52" w:type="dxa"/>
              <w:bottom w:w="0" w:type="dxa"/>
              <w:right w:w="52" w:type="dxa"/>
            </w:tcMar>
          </w:tcPr>
          <w:p w14:paraId="3526ACBB" w14:textId="77777777" w:rsidR="000F74DC" w:rsidRDefault="00A00AD4">
            <w:pPr>
              <w:pBdr>
                <w:top w:val="nil"/>
                <w:left w:val="nil"/>
                <w:bottom w:val="nil"/>
                <w:right w:val="nil"/>
                <w:between w:val="nil"/>
              </w:pBdr>
              <w:spacing w:line="335" w:lineRule="auto"/>
              <w:jc w:val="center"/>
            </w:pPr>
            <w:r>
              <w:rPr>
                <w:rFonts w:ascii="Arial Unicode MS" w:eastAsia="Arial Unicode MS" w:hAnsi="Arial Unicode MS" w:cs="Arial Unicode MS"/>
              </w:rPr>
              <w:t>申請額</w:t>
            </w:r>
          </w:p>
        </w:tc>
        <w:tc>
          <w:tcPr>
            <w:tcW w:w="6207" w:type="dxa"/>
            <w:gridSpan w:val="7"/>
            <w:tcBorders>
              <w:bottom w:val="single" w:sz="18" w:space="0" w:color="auto"/>
            </w:tcBorders>
            <w:tcMar>
              <w:top w:w="0" w:type="dxa"/>
              <w:left w:w="52" w:type="dxa"/>
              <w:bottom w:w="0" w:type="dxa"/>
              <w:right w:w="52" w:type="dxa"/>
            </w:tcMar>
          </w:tcPr>
          <w:p w14:paraId="27BD43CC" w14:textId="2B065EE8" w:rsidR="000F74DC" w:rsidRPr="002106E1" w:rsidRDefault="00A00AD4">
            <w:pPr>
              <w:pBdr>
                <w:top w:val="nil"/>
                <w:left w:val="nil"/>
                <w:bottom w:val="nil"/>
                <w:right w:val="nil"/>
                <w:between w:val="nil"/>
              </w:pBdr>
              <w:spacing w:line="335" w:lineRule="auto"/>
              <w:rPr>
                <w:b/>
                <w:bCs/>
                <w:sz w:val="24"/>
                <w:szCs w:val="24"/>
              </w:rPr>
            </w:pPr>
            <w:r>
              <w:t xml:space="preserve">                    </w:t>
            </w:r>
            <w:r w:rsidR="002106E1">
              <w:rPr>
                <w:rFonts w:hint="eastAsia"/>
              </w:rPr>
              <w:t xml:space="preserve">  </w:t>
            </w:r>
            <w:r>
              <w:t xml:space="preserve">                            </w:t>
            </w:r>
            <w:r>
              <w:rPr>
                <w:rFonts w:ascii="Arial Unicode MS" w:eastAsia="Arial Unicode MS" w:hAnsi="Arial Unicode MS" w:cs="Arial Unicode MS"/>
                <w:b/>
                <w:bCs/>
                <w:sz w:val="24"/>
                <w:szCs w:val="24"/>
              </w:rPr>
              <w:t>円</w:t>
            </w:r>
            <w:r w:rsidR="002106E1">
              <w:rPr>
                <w:rFonts w:ascii="Arial Unicode MS" w:hAnsi="Arial Unicode MS" w:cs="Arial Unicode MS" w:hint="eastAsia"/>
                <w:b/>
                <w:bCs/>
                <w:sz w:val="24"/>
                <w:szCs w:val="24"/>
              </w:rPr>
              <w:t xml:space="preserve">  </w:t>
            </w:r>
            <w:r w:rsidR="002106E1">
              <w:rPr>
                <w:rFonts w:ascii="ＭＳ 明朝" w:eastAsia="ＭＳ 明朝" w:hAnsi="ＭＳ 明朝" w:cs="ＭＳ 明朝" w:hint="eastAsia"/>
                <w:b/>
                <w:bCs/>
                <w:sz w:val="24"/>
                <w:szCs w:val="24"/>
              </w:rPr>
              <w:t xml:space="preserve">　</w:t>
            </w:r>
            <w:r w:rsidR="002106E1">
              <w:rPr>
                <w:rFonts w:ascii="Arial Unicode MS" w:hAnsi="Arial Unicode MS" w:cs="Arial Unicode MS" w:hint="eastAsia"/>
                <w:b/>
                <w:bCs/>
                <w:sz w:val="24"/>
                <w:szCs w:val="24"/>
              </w:rPr>
              <w:t>※次頁参照</w:t>
            </w:r>
          </w:p>
        </w:tc>
        <w:tc>
          <w:tcPr>
            <w:tcW w:w="1677" w:type="dxa"/>
            <w:tcBorders>
              <w:bottom w:val="single" w:sz="18" w:space="0" w:color="auto"/>
            </w:tcBorders>
            <w:tcMar>
              <w:top w:w="0" w:type="dxa"/>
              <w:left w:w="52" w:type="dxa"/>
              <w:bottom w:w="0" w:type="dxa"/>
              <w:right w:w="52" w:type="dxa"/>
            </w:tcMar>
          </w:tcPr>
          <w:p w14:paraId="22DEB5FD" w14:textId="77777777" w:rsidR="000F74DC" w:rsidRDefault="00A00AD4">
            <w:pPr>
              <w:pBdr>
                <w:top w:val="nil"/>
                <w:left w:val="nil"/>
                <w:bottom w:val="nil"/>
                <w:right w:val="nil"/>
                <w:between w:val="nil"/>
              </w:pBdr>
              <w:spacing w:line="365" w:lineRule="auto"/>
            </w:pPr>
            <w:r>
              <w:rPr>
                <w:rFonts w:ascii="Arial Unicode MS" w:eastAsia="Arial Unicode MS" w:hAnsi="Arial Unicode MS" w:cs="Arial Unicode MS"/>
              </w:rPr>
              <w:t xml:space="preserve"> 備考</w:t>
            </w:r>
          </w:p>
        </w:tc>
      </w:tr>
      <w:tr w:rsidR="00965A03" w14:paraId="0918F141" w14:textId="77777777" w:rsidTr="00965A03">
        <w:tc>
          <w:tcPr>
            <w:tcW w:w="1649" w:type="dxa"/>
            <w:vMerge w:val="restart"/>
            <w:tcBorders>
              <w:right w:val="single" w:sz="18" w:space="0" w:color="auto"/>
            </w:tcBorders>
            <w:tcMar>
              <w:top w:w="0" w:type="dxa"/>
              <w:left w:w="52" w:type="dxa"/>
              <w:bottom w:w="0" w:type="dxa"/>
              <w:right w:w="52" w:type="dxa"/>
            </w:tcMar>
          </w:tcPr>
          <w:p w14:paraId="0D541C3A" w14:textId="28883C47" w:rsidR="00965A03" w:rsidRDefault="00965A03" w:rsidP="002106E1">
            <w:pPr>
              <w:pBdr>
                <w:top w:val="nil"/>
                <w:left w:val="nil"/>
                <w:bottom w:val="nil"/>
                <w:right w:val="nil"/>
                <w:between w:val="nil"/>
              </w:pBdr>
              <w:spacing w:line="365" w:lineRule="auto"/>
              <w:jc w:val="center"/>
            </w:pPr>
            <w:r>
              <w:rPr>
                <w:rFonts w:ascii="ＭＳ 明朝" w:eastAsia="ＭＳ 明朝" w:hAnsi="ＭＳ 明朝" w:cs="ＭＳ 明朝" w:hint="eastAsia"/>
              </w:rPr>
              <w:t>振込先</w:t>
            </w:r>
          </w:p>
        </w:tc>
        <w:tc>
          <w:tcPr>
            <w:tcW w:w="6207" w:type="dxa"/>
            <w:gridSpan w:val="7"/>
            <w:tcBorders>
              <w:top w:val="single" w:sz="18" w:space="0" w:color="auto"/>
              <w:left w:val="single" w:sz="18" w:space="0" w:color="auto"/>
            </w:tcBorders>
            <w:tcMar>
              <w:top w:w="0" w:type="dxa"/>
              <w:left w:w="52" w:type="dxa"/>
              <w:bottom w:w="0" w:type="dxa"/>
              <w:right w:w="52" w:type="dxa"/>
            </w:tcMar>
          </w:tcPr>
          <w:p w14:paraId="6ECB9F14" w14:textId="77777777" w:rsidR="00965A03" w:rsidRDefault="00965A03">
            <w:pPr>
              <w:pBdr>
                <w:top w:val="nil"/>
                <w:left w:val="nil"/>
                <w:bottom w:val="nil"/>
                <w:right w:val="nil"/>
                <w:between w:val="nil"/>
              </w:pBdr>
              <w:spacing w:line="365" w:lineRule="auto"/>
              <w:rPr>
                <w:b/>
                <w:bCs/>
                <w:sz w:val="24"/>
                <w:szCs w:val="24"/>
              </w:rPr>
            </w:pPr>
            <w:r>
              <w:rPr>
                <w:rFonts w:ascii="ＭＳ 明朝" w:eastAsia="ＭＳ 明朝" w:hAnsi="ＭＳ 明朝" w:cs="ＭＳ 明朝" w:hint="eastAsia"/>
                <w:b/>
                <w:bCs/>
                <w:sz w:val="24"/>
                <w:szCs w:val="24"/>
              </w:rPr>
              <w:t xml:space="preserve">　</w:t>
            </w:r>
            <w:r>
              <w:rPr>
                <w:rFonts w:ascii="Arial Unicode MS" w:eastAsia="Arial Unicode MS" w:hAnsi="Arial Unicode MS" w:cs="Arial Unicode MS"/>
                <w:b/>
                <w:bCs/>
                <w:sz w:val="24"/>
                <w:szCs w:val="24"/>
              </w:rPr>
              <w:t xml:space="preserve">　ゆう</w:t>
            </w:r>
            <w:proofErr w:type="gramStart"/>
            <w:r>
              <w:rPr>
                <w:rFonts w:ascii="Arial Unicode MS" w:eastAsia="Arial Unicode MS" w:hAnsi="Arial Unicode MS" w:cs="Arial Unicode MS"/>
                <w:b/>
                <w:bCs/>
                <w:sz w:val="24"/>
                <w:szCs w:val="24"/>
              </w:rPr>
              <w:t>ちょ</w:t>
            </w:r>
            <w:proofErr w:type="gramEnd"/>
            <w:r>
              <w:rPr>
                <w:rFonts w:ascii="Arial Unicode MS" w:eastAsia="Arial Unicode MS" w:hAnsi="Arial Unicode MS" w:cs="Arial Unicode MS"/>
                <w:b/>
                <w:bCs/>
                <w:sz w:val="24"/>
                <w:szCs w:val="24"/>
              </w:rPr>
              <w:t>銀行</w:t>
            </w:r>
          </w:p>
        </w:tc>
        <w:tc>
          <w:tcPr>
            <w:tcW w:w="1677" w:type="dxa"/>
            <w:tcBorders>
              <w:top w:val="single" w:sz="18" w:space="0" w:color="auto"/>
              <w:right w:val="single" w:sz="18" w:space="0" w:color="auto"/>
            </w:tcBorders>
            <w:tcMar>
              <w:top w:w="0" w:type="dxa"/>
              <w:left w:w="52" w:type="dxa"/>
              <w:bottom w:w="0" w:type="dxa"/>
              <w:right w:w="52" w:type="dxa"/>
            </w:tcMar>
          </w:tcPr>
          <w:p w14:paraId="561F47F9" w14:textId="77777777" w:rsidR="00965A03" w:rsidRDefault="00965A03">
            <w:pPr>
              <w:pBdr>
                <w:top w:val="nil"/>
                <w:left w:val="nil"/>
                <w:bottom w:val="nil"/>
                <w:right w:val="nil"/>
                <w:between w:val="nil"/>
              </w:pBdr>
              <w:spacing w:line="365" w:lineRule="auto"/>
              <w:rPr>
                <w:b/>
                <w:bCs/>
                <w:sz w:val="24"/>
                <w:szCs w:val="24"/>
              </w:rPr>
            </w:pPr>
          </w:p>
        </w:tc>
      </w:tr>
      <w:tr w:rsidR="00965A03" w14:paraId="5DB0BF6A" w14:textId="77777777" w:rsidTr="00965A03">
        <w:tc>
          <w:tcPr>
            <w:tcW w:w="1649" w:type="dxa"/>
            <w:vMerge/>
            <w:tcBorders>
              <w:right w:val="single" w:sz="18" w:space="0" w:color="auto"/>
            </w:tcBorders>
            <w:tcMar>
              <w:top w:w="0" w:type="dxa"/>
              <w:left w:w="52" w:type="dxa"/>
              <w:bottom w:w="0" w:type="dxa"/>
              <w:right w:w="52" w:type="dxa"/>
            </w:tcMar>
          </w:tcPr>
          <w:p w14:paraId="1CEBFD44" w14:textId="77777777" w:rsidR="00965A03" w:rsidRDefault="00965A03">
            <w:pPr>
              <w:pBdr>
                <w:top w:val="nil"/>
                <w:left w:val="nil"/>
                <w:bottom w:val="nil"/>
                <w:right w:val="nil"/>
                <w:between w:val="nil"/>
              </w:pBdr>
              <w:rPr>
                <w:b/>
                <w:bCs/>
                <w:sz w:val="24"/>
                <w:szCs w:val="24"/>
              </w:rPr>
            </w:pPr>
          </w:p>
        </w:tc>
        <w:tc>
          <w:tcPr>
            <w:tcW w:w="1914" w:type="dxa"/>
            <w:gridSpan w:val="2"/>
            <w:tcBorders>
              <w:left w:val="single" w:sz="18" w:space="0" w:color="auto"/>
            </w:tcBorders>
            <w:tcMar>
              <w:top w:w="0" w:type="dxa"/>
              <w:left w:w="52" w:type="dxa"/>
              <w:bottom w:w="0" w:type="dxa"/>
              <w:right w:w="52" w:type="dxa"/>
            </w:tcMar>
          </w:tcPr>
          <w:p w14:paraId="245FEB74"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293" w:type="dxa"/>
            <w:gridSpan w:val="5"/>
            <w:tcMar>
              <w:top w:w="0" w:type="dxa"/>
              <w:left w:w="52" w:type="dxa"/>
              <w:bottom w:w="0" w:type="dxa"/>
              <w:right w:w="52" w:type="dxa"/>
            </w:tcMar>
          </w:tcPr>
          <w:p w14:paraId="0ED87B23" w14:textId="77777777" w:rsidR="00965A03" w:rsidRDefault="00965A03">
            <w:pPr>
              <w:pBdr>
                <w:top w:val="nil"/>
                <w:left w:val="nil"/>
                <w:bottom w:val="nil"/>
                <w:right w:val="nil"/>
                <w:between w:val="nil"/>
              </w:pBdr>
              <w:spacing w:line="365" w:lineRule="auto"/>
              <w:rPr>
                <w:b/>
                <w:bCs/>
                <w:sz w:val="24"/>
                <w:szCs w:val="24"/>
              </w:rPr>
            </w:pPr>
          </w:p>
        </w:tc>
        <w:tc>
          <w:tcPr>
            <w:tcW w:w="1677" w:type="dxa"/>
            <w:tcBorders>
              <w:right w:val="single" w:sz="18" w:space="0" w:color="auto"/>
            </w:tcBorders>
            <w:tcMar>
              <w:top w:w="0" w:type="dxa"/>
              <w:left w:w="52" w:type="dxa"/>
              <w:bottom w:w="0" w:type="dxa"/>
              <w:right w:w="52" w:type="dxa"/>
            </w:tcMar>
          </w:tcPr>
          <w:p w14:paraId="21F8B7D2" w14:textId="77777777" w:rsidR="00965A03" w:rsidRDefault="00965A03">
            <w:pPr>
              <w:pBdr>
                <w:top w:val="nil"/>
                <w:left w:val="nil"/>
                <w:bottom w:val="nil"/>
                <w:right w:val="nil"/>
                <w:between w:val="nil"/>
              </w:pBdr>
              <w:rPr>
                <w:b/>
                <w:bCs/>
                <w:sz w:val="24"/>
                <w:szCs w:val="24"/>
              </w:rPr>
            </w:pPr>
          </w:p>
        </w:tc>
      </w:tr>
      <w:tr w:rsidR="00965A03" w14:paraId="4A099356" w14:textId="77777777" w:rsidTr="00965A03">
        <w:tc>
          <w:tcPr>
            <w:tcW w:w="1649" w:type="dxa"/>
            <w:vMerge/>
            <w:tcBorders>
              <w:right w:val="single" w:sz="18" w:space="0" w:color="auto"/>
            </w:tcBorders>
            <w:tcMar>
              <w:top w:w="0" w:type="dxa"/>
              <w:left w:w="52" w:type="dxa"/>
              <w:bottom w:w="0" w:type="dxa"/>
              <w:right w:w="52" w:type="dxa"/>
            </w:tcMar>
          </w:tcPr>
          <w:p w14:paraId="60AC3453" w14:textId="77777777" w:rsidR="00965A03" w:rsidRDefault="00965A03">
            <w:pPr>
              <w:pBdr>
                <w:top w:val="nil"/>
                <w:left w:val="nil"/>
                <w:bottom w:val="nil"/>
                <w:right w:val="nil"/>
                <w:between w:val="nil"/>
              </w:pBdr>
              <w:rPr>
                <w:b/>
                <w:bCs/>
                <w:sz w:val="24"/>
                <w:szCs w:val="24"/>
              </w:rPr>
            </w:pPr>
          </w:p>
        </w:tc>
        <w:tc>
          <w:tcPr>
            <w:tcW w:w="1599" w:type="dxa"/>
            <w:tcBorders>
              <w:left w:val="single" w:sz="18" w:space="0" w:color="auto"/>
            </w:tcBorders>
            <w:tcMar>
              <w:top w:w="0" w:type="dxa"/>
              <w:left w:w="52" w:type="dxa"/>
              <w:bottom w:w="0" w:type="dxa"/>
              <w:right w:w="52" w:type="dxa"/>
            </w:tcMar>
          </w:tcPr>
          <w:p w14:paraId="496046CB"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記号</w:t>
            </w:r>
          </w:p>
        </w:tc>
        <w:tc>
          <w:tcPr>
            <w:tcW w:w="1257" w:type="dxa"/>
            <w:gridSpan w:val="3"/>
            <w:tcMar>
              <w:top w:w="0" w:type="dxa"/>
              <w:left w:w="52" w:type="dxa"/>
              <w:bottom w:w="0" w:type="dxa"/>
              <w:right w:w="52" w:type="dxa"/>
            </w:tcMar>
          </w:tcPr>
          <w:p w14:paraId="0D88B024" w14:textId="77777777" w:rsidR="00965A03" w:rsidRDefault="00965A03">
            <w:pPr>
              <w:pBdr>
                <w:top w:val="nil"/>
                <w:left w:val="nil"/>
                <w:bottom w:val="nil"/>
                <w:right w:val="nil"/>
                <w:between w:val="nil"/>
              </w:pBdr>
              <w:spacing w:line="365" w:lineRule="auto"/>
              <w:rPr>
                <w:b/>
                <w:bCs/>
                <w:sz w:val="24"/>
                <w:szCs w:val="24"/>
              </w:rPr>
            </w:pPr>
          </w:p>
        </w:tc>
        <w:tc>
          <w:tcPr>
            <w:tcW w:w="1151" w:type="dxa"/>
            <w:gridSpan w:val="2"/>
            <w:tcMar>
              <w:top w:w="0" w:type="dxa"/>
              <w:left w:w="52" w:type="dxa"/>
              <w:bottom w:w="0" w:type="dxa"/>
              <w:right w:w="52" w:type="dxa"/>
            </w:tcMar>
          </w:tcPr>
          <w:p w14:paraId="4FDA191D"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200" w:type="dxa"/>
            <w:tcMar>
              <w:top w:w="0" w:type="dxa"/>
              <w:left w:w="52" w:type="dxa"/>
              <w:bottom w:w="0" w:type="dxa"/>
              <w:right w:w="52" w:type="dxa"/>
            </w:tcMar>
          </w:tcPr>
          <w:p w14:paraId="7D0244AC" w14:textId="77777777" w:rsidR="00965A03" w:rsidRDefault="00965A03">
            <w:pPr>
              <w:pBdr>
                <w:top w:val="nil"/>
                <w:left w:val="nil"/>
                <w:bottom w:val="nil"/>
                <w:right w:val="nil"/>
                <w:between w:val="nil"/>
              </w:pBdr>
              <w:spacing w:line="365" w:lineRule="auto"/>
              <w:rPr>
                <w:b/>
                <w:bCs/>
                <w:sz w:val="24"/>
                <w:szCs w:val="24"/>
              </w:rPr>
            </w:pPr>
          </w:p>
        </w:tc>
        <w:tc>
          <w:tcPr>
            <w:tcW w:w="1677" w:type="dxa"/>
            <w:tcBorders>
              <w:right w:val="single" w:sz="18" w:space="0" w:color="auto"/>
            </w:tcBorders>
            <w:tcMar>
              <w:top w:w="0" w:type="dxa"/>
              <w:left w:w="52" w:type="dxa"/>
              <w:bottom w:w="0" w:type="dxa"/>
              <w:right w:w="52" w:type="dxa"/>
            </w:tcMar>
          </w:tcPr>
          <w:p w14:paraId="5B118434" w14:textId="77777777" w:rsidR="00965A03" w:rsidRDefault="00965A03">
            <w:pPr>
              <w:pBdr>
                <w:top w:val="nil"/>
                <w:left w:val="nil"/>
                <w:bottom w:val="nil"/>
                <w:right w:val="nil"/>
                <w:between w:val="nil"/>
              </w:pBdr>
              <w:rPr>
                <w:b/>
                <w:bCs/>
                <w:sz w:val="24"/>
                <w:szCs w:val="24"/>
              </w:rPr>
            </w:pPr>
          </w:p>
        </w:tc>
      </w:tr>
      <w:tr w:rsidR="00965A03" w14:paraId="1FBACDE0" w14:textId="77777777" w:rsidTr="00965A03">
        <w:tc>
          <w:tcPr>
            <w:tcW w:w="1649" w:type="dxa"/>
            <w:vMerge/>
            <w:tcBorders>
              <w:right w:val="single" w:sz="18" w:space="0" w:color="auto"/>
            </w:tcBorders>
            <w:tcMar>
              <w:top w:w="0" w:type="dxa"/>
              <w:left w:w="52" w:type="dxa"/>
              <w:bottom w:w="0" w:type="dxa"/>
              <w:right w:w="52" w:type="dxa"/>
            </w:tcMar>
          </w:tcPr>
          <w:p w14:paraId="6C6618EA" w14:textId="77777777" w:rsidR="00965A03" w:rsidRDefault="00965A03">
            <w:pPr>
              <w:pBdr>
                <w:top w:val="nil"/>
                <w:left w:val="nil"/>
                <w:bottom w:val="nil"/>
                <w:right w:val="nil"/>
                <w:between w:val="nil"/>
              </w:pBdr>
              <w:rPr>
                <w:b/>
                <w:bCs/>
                <w:sz w:val="24"/>
                <w:szCs w:val="24"/>
              </w:rPr>
            </w:pPr>
          </w:p>
        </w:tc>
        <w:tc>
          <w:tcPr>
            <w:tcW w:w="1599" w:type="dxa"/>
            <w:tcBorders>
              <w:left w:val="single" w:sz="18" w:space="0" w:color="auto"/>
              <w:bottom w:val="single" w:sz="18" w:space="0" w:color="auto"/>
            </w:tcBorders>
            <w:tcMar>
              <w:top w:w="0" w:type="dxa"/>
              <w:left w:w="52" w:type="dxa"/>
              <w:bottom w:w="0" w:type="dxa"/>
              <w:right w:w="52" w:type="dxa"/>
            </w:tcMar>
          </w:tcPr>
          <w:p w14:paraId="23D6BE93" w14:textId="77777777" w:rsidR="00965A03" w:rsidRDefault="00965A03">
            <w:pPr>
              <w:pBdr>
                <w:top w:val="nil"/>
                <w:left w:val="nil"/>
                <w:bottom w:val="nil"/>
                <w:right w:val="nil"/>
                <w:between w:val="nil"/>
              </w:pBdr>
              <w:spacing w:line="365" w:lineRule="auto"/>
            </w:pPr>
            <w:r>
              <w:rPr>
                <w:rFonts w:ascii="Arial Unicode MS" w:eastAsia="Arial Unicode MS" w:hAnsi="Arial Unicode MS" w:cs="Arial Unicode MS"/>
              </w:rPr>
              <w:t>または</w:t>
            </w:r>
          </w:p>
        </w:tc>
        <w:tc>
          <w:tcPr>
            <w:tcW w:w="1257" w:type="dxa"/>
            <w:gridSpan w:val="3"/>
            <w:tcBorders>
              <w:bottom w:val="single" w:sz="18" w:space="0" w:color="auto"/>
            </w:tcBorders>
            <w:tcMar>
              <w:top w:w="0" w:type="dxa"/>
              <w:left w:w="52" w:type="dxa"/>
              <w:bottom w:w="0" w:type="dxa"/>
              <w:right w:w="52" w:type="dxa"/>
            </w:tcMar>
          </w:tcPr>
          <w:p w14:paraId="0059C0BC" w14:textId="77777777" w:rsidR="00965A03" w:rsidRDefault="00965A03">
            <w:pPr>
              <w:pBdr>
                <w:top w:val="nil"/>
                <w:left w:val="nil"/>
                <w:bottom w:val="nil"/>
                <w:right w:val="nil"/>
                <w:between w:val="nil"/>
              </w:pBdr>
              <w:spacing w:line="365" w:lineRule="auto"/>
              <w:rPr>
                <w:b/>
                <w:bCs/>
              </w:rPr>
            </w:pPr>
            <w:r>
              <w:t xml:space="preserve">        </w:t>
            </w:r>
            <w:r>
              <w:rPr>
                <w:rFonts w:ascii="Arial Unicode MS" w:eastAsia="Arial Unicode MS" w:hAnsi="Arial Unicode MS" w:cs="Arial Unicode MS"/>
                <w:b/>
                <w:bCs/>
              </w:rPr>
              <w:t>店</w:t>
            </w:r>
          </w:p>
        </w:tc>
        <w:tc>
          <w:tcPr>
            <w:tcW w:w="1151" w:type="dxa"/>
            <w:gridSpan w:val="2"/>
            <w:tcBorders>
              <w:bottom w:val="single" w:sz="18" w:space="0" w:color="auto"/>
            </w:tcBorders>
            <w:tcMar>
              <w:top w:w="0" w:type="dxa"/>
              <w:left w:w="52" w:type="dxa"/>
              <w:bottom w:w="0" w:type="dxa"/>
              <w:right w:w="52" w:type="dxa"/>
            </w:tcMar>
          </w:tcPr>
          <w:p w14:paraId="0E4389AC"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口座番号</w:t>
            </w:r>
          </w:p>
        </w:tc>
        <w:tc>
          <w:tcPr>
            <w:tcW w:w="2200" w:type="dxa"/>
            <w:tcBorders>
              <w:bottom w:val="single" w:sz="18" w:space="0" w:color="auto"/>
            </w:tcBorders>
            <w:tcMar>
              <w:top w:w="0" w:type="dxa"/>
              <w:left w:w="52" w:type="dxa"/>
              <w:bottom w:w="0" w:type="dxa"/>
              <w:right w:w="52" w:type="dxa"/>
            </w:tcMar>
          </w:tcPr>
          <w:p w14:paraId="500546C1" w14:textId="77777777" w:rsidR="00965A03" w:rsidRDefault="00965A03">
            <w:pPr>
              <w:pBdr>
                <w:top w:val="nil"/>
                <w:left w:val="nil"/>
                <w:bottom w:val="nil"/>
                <w:right w:val="nil"/>
                <w:between w:val="nil"/>
              </w:pBdr>
              <w:spacing w:line="365" w:lineRule="auto"/>
              <w:rPr>
                <w:b/>
                <w:bCs/>
                <w:sz w:val="24"/>
                <w:szCs w:val="24"/>
              </w:rPr>
            </w:pPr>
          </w:p>
        </w:tc>
        <w:tc>
          <w:tcPr>
            <w:tcW w:w="1677" w:type="dxa"/>
            <w:tcBorders>
              <w:bottom w:val="single" w:sz="18" w:space="0" w:color="auto"/>
              <w:right w:val="single" w:sz="18" w:space="0" w:color="auto"/>
            </w:tcBorders>
            <w:tcMar>
              <w:top w:w="0" w:type="dxa"/>
              <w:left w:w="52" w:type="dxa"/>
              <w:bottom w:w="0" w:type="dxa"/>
              <w:right w:w="52" w:type="dxa"/>
            </w:tcMar>
          </w:tcPr>
          <w:p w14:paraId="757835F4" w14:textId="77777777" w:rsidR="00965A03" w:rsidRDefault="00965A03">
            <w:pPr>
              <w:pBdr>
                <w:top w:val="nil"/>
                <w:left w:val="nil"/>
                <w:bottom w:val="nil"/>
                <w:right w:val="nil"/>
                <w:between w:val="nil"/>
              </w:pBdr>
              <w:rPr>
                <w:b/>
                <w:bCs/>
                <w:sz w:val="24"/>
                <w:szCs w:val="24"/>
              </w:rPr>
            </w:pPr>
          </w:p>
        </w:tc>
      </w:tr>
      <w:tr w:rsidR="00965A03" w14:paraId="409391E4" w14:textId="77777777" w:rsidTr="00965A03">
        <w:tc>
          <w:tcPr>
            <w:tcW w:w="1649" w:type="dxa"/>
            <w:vMerge/>
            <w:tcBorders>
              <w:right w:val="single" w:sz="18" w:space="0" w:color="auto"/>
            </w:tcBorders>
            <w:tcMar>
              <w:top w:w="0" w:type="dxa"/>
              <w:left w:w="52" w:type="dxa"/>
              <w:bottom w:w="0" w:type="dxa"/>
              <w:right w:w="52" w:type="dxa"/>
            </w:tcMar>
          </w:tcPr>
          <w:p w14:paraId="5C78C425" w14:textId="77777777" w:rsidR="00965A03" w:rsidRDefault="00965A03">
            <w:pPr>
              <w:pBdr>
                <w:top w:val="nil"/>
                <w:left w:val="nil"/>
                <w:bottom w:val="nil"/>
                <w:right w:val="nil"/>
                <w:between w:val="nil"/>
              </w:pBdr>
              <w:rPr>
                <w:b/>
                <w:bCs/>
                <w:sz w:val="24"/>
                <w:szCs w:val="24"/>
              </w:rPr>
            </w:pPr>
          </w:p>
        </w:tc>
        <w:tc>
          <w:tcPr>
            <w:tcW w:w="6207" w:type="dxa"/>
            <w:gridSpan w:val="7"/>
            <w:tcBorders>
              <w:top w:val="single" w:sz="18" w:space="0" w:color="auto"/>
              <w:left w:val="single" w:sz="18" w:space="0" w:color="auto"/>
            </w:tcBorders>
            <w:tcMar>
              <w:top w:w="0" w:type="dxa"/>
              <w:left w:w="52" w:type="dxa"/>
              <w:bottom w:w="0" w:type="dxa"/>
              <w:right w:w="52" w:type="dxa"/>
            </w:tcMar>
          </w:tcPr>
          <w:p w14:paraId="20099B02"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 xml:space="preserve">　　ろうきん</w:t>
            </w:r>
          </w:p>
        </w:tc>
        <w:tc>
          <w:tcPr>
            <w:tcW w:w="1677" w:type="dxa"/>
            <w:tcBorders>
              <w:top w:val="single" w:sz="18" w:space="0" w:color="auto"/>
              <w:right w:val="single" w:sz="18" w:space="0" w:color="auto"/>
            </w:tcBorders>
            <w:tcMar>
              <w:top w:w="0" w:type="dxa"/>
              <w:left w:w="52" w:type="dxa"/>
              <w:bottom w:w="0" w:type="dxa"/>
              <w:right w:w="52" w:type="dxa"/>
            </w:tcMar>
          </w:tcPr>
          <w:p w14:paraId="2B8C4DDB" w14:textId="77777777" w:rsidR="00965A03" w:rsidRDefault="00965A03">
            <w:pPr>
              <w:pBdr>
                <w:top w:val="nil"/>
                <w:left w:val="nil"/>
                <w:bottom w:val="nil"/>
                <w:right w:val="nil"/>
                <w:between w:val="nil"/>
              </w:pBdr>
              <w:rPr>
                <w:b/>
                <w:bCs/>
                <w:sz w:val="24"/>
                <w:szCs w:val="24"/>
              </w:rPr>
            </w:pPr>
          </w:p>
        </w:tc>
      </w:tr>
      <w:tr w:rsidR="00965A03" w14:paraId="37FC5553" w14:textId="77777777" w:rsidTr="00965A03">
        <w:tc>
          <w:tcPr>
            <w:tcW w:w="1649" w:type="dxa"/>
            <w:vMerge/>
            <w:tcBorders>
              <w:right w:val="single" w:sz="18" w:space="0" w:color="auto"/>
            </w:tcBorders>
            <w:tcMar>
              <w:top w:w="0" w:type="dxa"/>
              <w:left w:w="52" w:type="dxa"/>
              <w:bottom w:w="0" w:type="dxa"/>
              <w:right w:w="52" w:type="dxa"/>
            </w:tcMar>
          </w:tcPr>
          <w:p w14:paraId="7850AEAB" w14:textId="77777777" w:rsidR="00965A03" w:rsidRDefault="00965A03">
            <w:pPr>
              <w:pBdr>
                <w:top w:val="nil"/>
                <w:left w:val="nil"/>
                <w:bottom w:val="nil"/>
                <w:right w:val="nil"/>
                <w:between w:val="nil"/>
              </w:pBdr>
              <w:rPr>
                <w:b/>
                <w:bCs/>
                <w:sz w:val="24"/>
                <w:szCs w:val="24"/>
              </w:rPr>
            </w:pPr>
          </w:p>
        </w:tc>
        <w:tc>
          <w:tcPr>
            <w:tcW w:w="2019" w:type="dxa"/>
            <w:gridSpan w:val="3"/>
            <w:tcBorders>
              <w:left w:val="single" w:sz="18" w:space="0" w:color="auto"/>
            </w:tcBorders>
            <w:tcMar>
              <w:top w:w="0" w:type="dxa"/>
              <w:left w:w="52" w:type="dxa"/>
              <w:bottom w:w="0" w:type="dxa"/>
              <w:right w:w="52" w:type="dxa"/>
            </w:tcMar>
          </w:tcPr>
          <w:p w14:paraId="4A49C3F7"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口座名義</w:t>
            </w:r>
          </w:p>
        </w:tc>
        <w:tc>
          <w:tcPr>
            <w:tcW w:w="4188" w:type="dxa"/>
            <w:gridSpan w:val="4"/>
            <w:tcMar>
              <w:top w:w="0" w:type="dxa"/>
              <w:left w:w="52" w:type="dxa"/>
              <w:bottom w:w="0" w:type="dxa"/>
              <w:right w:w="52" w:type="dxa"/>
            </w:tcMar>
          </w:tcPr>
          <w:p w14:paraId="0AEFBFAA" w14:textId="77777777" w:rsidR="00965A03" w:rsidRDefault="00965A03">
            <w:pPr>
              <w:pBdr>
                <w:top w:val="nil"/>
                <w:left w:val="nil"/>
                <w:bottom w:val="nil"/>
                <w:right w:val="nil"/>
                <w:between w:val="nil"/>
              </w:pBdr>
              <w:spacing w:line="365" w:lineRule="auto"/>
              <w:rPr>
                <w:b/>
                <w:bCs/>
                <w:sz w:val="24"/>
                <w:szCs w:val="24"/>
              </w:rPr>
            </w:pPr>
          </w:p>
        </w:tc>
        <w:tc>
          <w:tcPr>
            <w:tcW w:w="1677" w:type="dxa"/>
            <w:tcBorders>
              <w:right w:val="single" w:sz="18" w:space="0" w:color="auto"/>
            </w:tcBorders>
            <w:tcMar>
              <w:top w:w="0" w:type="dxa"/>
              <w:left w:w="52" w:type="dxa"/>
              <w:bottom w:w="0" w:type="dxa"/>
              <w:right w:w="52" w:type="dxa"/>
            </w:tcMar>
          </w:tcPr>
          <w:p w14:paraId="2A988393" w14:textId="77777777" w:rsidR="00965A03" w:rsidRDefault="00965A03">
            <w:pPr>
              <w:pBdr>
                <w:top w:val="nil"/>
                <w:left w:val="nil"/>
                <w:bottom w:val="nil"/>
                <w:right w:val="nil"/>
                <w:between w:val="nil"/>
              </w:pBdr>
              <w:rPr>
                <w:b/>
                <w:bCs/>
                <w:sz w:val="24"/>
                <w:szCs w:val="24"/>
              </w:rPr>
            </w:pPr>
          </w:p>
        </w:tc>
      </w:tr>
      <w:tr w:rsidR="00965A03" w14:paraId="199D5E53" w14:textId="77777777" w:rsidTr="00965A03">
        <w:tc>
          <w:tcPr>
            <w:tcW w:w="1649" w:type="dxa"/>
            <w:vMerge/>
            <w:tcBorders>
              <w:right w:val="single" w:sz="18" w:space="0" w:color="auto"/>
            </w:tcBorders>
            <w:tcMar>
              <w:top w:w="0" w:type="dxa"/>
              <w:left w:w="52" w:type="dxa"/>
              <w:bottom w:w="0" w:type="dxa"/>
              <w:right w:w="52" w:type="dxa"/>
            </w:tcMar>
          </w:tcPr>
          <w:p w14:paraId="66623076" w14:textId="77777777" w:rsidR="00965A03" w:rsidRDefault="00965A03">
            <w:pPr>
              <w:pBdr>
                <w:top w:val="nil"/>
                <w:left w:val="nil"/>
                <w:bottom w:val="nil"/>
                <w:right w:val="nil"/>
                <w:between w:val="nil"/>
              </w:pBdr>
              <w:rPr>
                <w:b/>
                <w:bCs/>
                <w:sz w:val="24"/>
                <w:szCs w:val="24"/>
              </w:rPr>
            </w:pPr>
          </w:p>
        </w:tc>
        <w:tc>
          <w:tcPr>
            <w:tcW w:w="2856" w:type="dxa"/>
            <w:gridSpan w:val="4"/>
            <w:tcBorders>
              <w:left w:val="single" w:sz="18" w:space="0" w:color="auto"/>
              <w:bottom w:val="single" w:sz="18" w:space="0" w:color="auto"/>
            </w:tcBorders>
            <w:tcMar>
              <w:top w:w="0" w:type="dxa"/>
              <w:left w:w="52" w:type="dxa"/>
              <w:bottom w:w="0" w:type="dxa"/>
              <w:right w:w="52" w:type="dxa"/>
            </w:tcMar>
          </w:tcPr>
          <w:p w14:paraId="5FE9FA81" w14:textId="77777777" w:rsidR="00965A03" w:rsidRDefault="00965A03">
            <w:pPr>
              <w:pBdr>
                <w:top w:val="nil"/>
                <w:left w:val="nil"/>
                <w:bottom w:val="nil"/>
                <w:right w:val="nil"/>
                <w:between w:val="nil"/>
              </w:pBdr>
              <w:spacing w:line="365" w:lineRule="auto"/>
              <w:jc w:val="right"/>
              <w:rPr>
                <w:b/>
                <w:bCs/>
                <w:sz w:val="24"/>
                <w:szCs w:val="24"/>
              </w:rPr>
            </w:pPr>
            <w:r>
              <w:t xml:space="preserve">              </w:t>
            </w:r>
            <w:r>
              <w:rPr>
                <w:rFonts w:ascii="Arial Unicode MS" w:eastAsia="Arial Unicode MS" w:hAnsi="Arial Unicode MS" w:cs="Arial Unicode MS"/>
                <w:b/>
                <w:bCs/>
                <w:sz w:val="24"/>
                <w:szCs w:val="24"/>
              </w:rPr>
              <w:t>支店</w:t>
            </w:r>
          </w:p>
        </w:tc>
        <w:tc>
          <w:tcPr>
            <w:tcW w:w="732" w:type="dxa"/>
            <w:tcBorders>
              <w:bottom w:val="single" w:sz="18" w:space="0" w:color="auto"/>
            </w:tcBorders>
            <w:tcMar>
              <w:top w:w="0" w:type="dxa"/>
              <w:left w:w="52" w:type="dxa"/>
              <w:bottom w:w="0" w:type="dxa"/>
              <w:right w:w="52" w:type="dxa"/>
            </w:tcMar>
          </w:tcPr>
          <w:p w14:paraId="2E3C0653" w14:textId="77777777" w:rsidR="00965A03" w:rsidRDefault="00965A03">
            <w:pPr>
              <w:pBdr>
                <w:top w:val="nil"/>
                <w:left w:val="nil"/>
                <w:bottom w:val="nil"/>
                <w:right w:val="nil"/>
                <w:between w:val="nil"/>
              </w:pBdr>
              <w:spacing w:line="365" w:lineRule="auto"/>
              <w:rPr>
                <w:b/>
                <w:bCs/>
                <w:sz w:val="24"/>
                <w:szCs w:val="24"/>
              </w:rPr>
            </w:pPr>
            <w:r>
              <w:rPr>
                <w:rFonts w:ascii="Arial Unicode MS" w:eastAsia="Arial Unicode MS" w:hAnsi="Arial Unicode MS" w:cs="Arial Unicode MS"/>
                <w:b/>
                <w:bCs/>
                <w:sz w:val="24"/>
                <w:szCs w:val="24"/>
              </w:rPr>
              <w:t>番号</w:t>
            </w:r>
          </w:p>
        </w:tc>
        <w:tc>
          <w:tcPr>
            <w:tcW w:w="2619" w:type="dxa"/>
            <w:gridSpan w:val="2"/>
            <w:tcBorders>
              <w:bottom w:val="single" w:sz="18" w:space="0" w:color="auto"/>
            </w:tcBorders>
            <w:tcMar>
              <w:top w:w="0" w:type="dxa"/>
              <w:left w:w="52" w:type="dxa"/>
              <w:bottom w:w="0" w:type="dxa"/>
              <w:right w:w="52" w:type="dxa"/>
            </w:tcMar>
          </w:tcPr>
          <w:p w14:paraId="4FCB615D" w14:textId="77777777" w:rsidR="00965A03" w:rsidRDefault="00965A03">
            <w:pPr>
              <w:pBdr>
                <w:top w:val="nil"/>
                <w:left w:val="nil"/>
                <w:bottom w:val="nil"/>
                <w:right w:val="nil"/>
                <w:between w:val="nil"/>
              </w:pBdr>
              <w:spacing w:line="365" w:lineRule="auto"/>
              <w:rPr>
                <w:b/>
                <w:bCs/>
                <w:sz w:val="24"/>
                <w:szCs w:val="24"/>
              </w:rPr>
            </w:pPr>
          </w:p>
        </w:tc>
        <w:tc>
          <w:tcPr>
            <w:tcW w:w="1677" w:type="dxa"/>
            <w:tcBorders>
              <w:bottom w:val="single" w:sz="18" w:space="0" w:color="auto"/>
              <w:right w:val="single" w:sz="18" w:space="0" w:color="auto"/>
            </w:tcBorders>
            <w:tcMar>
              <w:top w:w="0" w:type="dxa"/>
              <w:left w:w="52" w:type="dxa"/>
              <w:bottom w:w="0" w:type="dxa"/>
              <w:right w:w="52" w:type="dxa"/>
            </w:tcMar>
          </w:tcPr>
          <w:p w14:paraId="48630400" w14:textId="77777777" w:rsidR="00965A03" w:rsidRDefault="00965A03">
            <w:pPr>
              <w:pBdr>
                <w:top w:val="nil"/>
                <w:left w:val="nil"/>
                <w:bottom w:val="nil"/>
                <w:right w:val="nil"/>
                <w:between w:val="nil"/>
              </w:pBdr>
              <w:rPr>
                <w:b/>
                <w:bCs/>
                <w:sz w:val="24"/>
                <w:szCs w:val="24"/>
              </w:rPr>
            </w:pPr>
          </w:p>
        </w:tc>
      </w:tr>
    </w:tbl>
    <w:p w14:paraId="45386653" w14:textId="77777777" w:rsidR="000F74DC" w:rsidRDefault="00A00AD4">
      <w:pPr>
        <w:pBdr>
          <w:top w:val="nil"/>
          <w:left w:val="nil"/>
          <w:bottom w:val="nil"/>
          <w:right w:val="nil"/>
          <w:between w:val="nil"/>
        </w:pBdr>
        <w:spacing w:line="365" w:lineRule="auto"/>
        <w:rPr>
          <w:rFonts w:ascii="Arial Unicode MS" w:hAnsi="Arial Unicode MS" w:cs="Arial Unicode MS" w:hint="eastAsia"/>
          <w:sz w:val="24"/>
          <w:szCs w:val="24"/>
        </w:rPr>
      </w:pPr>
      <w:r>
        <w:rPr>
          <w:rFonts w:ascii="Arial Unicode MS" w:eastAsia="Arial Unicode MS" w:hAnsi="Arial Unicode MS" w:cs="Arial Unicode MS"/>
          <w:sz w:val="24"/>
          <w:szCs w:val="24"/>
        </w:rPr>
        <w:t>＊お手数をおかけしますが、組合は「ゆうちょ」と「ろうきん」のみ対応です。それ以外の場合は、お電話でご相談ください。</w:t>
      </w:r>
    </w:p>
    <w:p w14:paraId="7B8FB82B" w14:textId="77777777" w:rsidR="002106E1" w:rsidRDefault="002106E1">
      <w:pPr>
        <w:pBdr>
          <w:top w:val="nil"/>
          <w:left w:val="nil"/>
          <w:bottom w:val="nil"/>
          <w:right w:val="nil"/>
          <w:between w:val="nil"/>
        </w:pBdr>
        <w:spacing w:line="365" w:lineRule="auto"/>
        <w:rPr>
          <w:rFonts w:ascii="Arial Unicode MS" w:hAnsi="Arial Unicode MS" w:cs="Arial Unicode MS" w:hint="eastAsia"/>
          <w:sz w:val="24"/>
          <w:szCs w:val="24"/>
        </w:rPr>
      </w:pPr>
    </w:p>
    <w:p w14:paraId="3C7B00E9" w14:textId="77777777" w:rsidR="002106E1" w:rsidRPr="002106E1" w:rsidRDefault="002106E1">
      <w:pPr>
        <w:pBdr>
          <w:top w:val="nil"/>
          <w:left w:val="nil"/>
          <w:bottom w:val="nil"/>
          <w:right w:val="nil"/>
          <w:between w:val="nil"/>
        </w:pBdr>
        <w:spacing w:line="365" w:lineRule="auto"/>
        <w:rPr>
          <w:sz w:val="24"/>
          <w:szCs w:val="24"/>
        </w:rPr>
      </w:pPr>
    </w:p>
    <w:p w14:paraId="1FBA65A1" w14:textId="77777777" w:rsidR="000F74DC" w:rsidRDefault="000F74DC">
      <w:pPr>
        <w:pBdr>
          <w:top w:val="nil"/>
          <w:left w:val="nil"/>
          <w:bottom w:val="nil"/>
          <w:right w:val="nil"/>
          <w:between w:val="nil"/>
        </w:pBdr>
        <w:jc w:val="both"/>
        <w:rPr>
          <w:sz w:val="24"/>
          <w:szCs w:val="24"/>
        </w:rPr>
      </w:pPr>
    </w:p>
    <w:p w14:paraId="4CD9A568" w14:textId="77777777" w:rsidR="000F74DC" w:rsidRDefault="000F74DC">
      <w:pPr>
        <w:pBdr>
          <w:top w:val="nil"/>
          <w:left w:val="nil"/>
          <w:bottom w:val="nil"/>
          <w:right w:val="nil"/>
          <w:between w:val="nil"/>
        </w:pBdr>
        <w:jc w:val="both"/>
        <w:rPr>
          <w:sz w:val="24"/>
          <w:szCs w:val="24"/>
        </w:rPr>
      </w:pPr>
    </w:p>
    <w:p w14:paraId="54AB7167" w14:textId="77777777" w:rsidR="000F74DC" w:rsidRDefault="000F74DC">
      <w:pPr>
        <w:pBdr>
          <w:top w:val="nil"/>
          <w:left w:val="nil"/>
          <w:bottom w:val="nil"/>
          <w:right w:val="nil"/>
          <w:between w:val="nil"/>
        </w:pBdr>
        <w:jc w:val="both"/>
        <w:rPr>
          <w:sz w:val="24"/>
          <w:szCs w:val="24"/>
        </w:rPr>
      </w:pPr>
    </w:p>
    <w:p w14:paraId="502A6877" w14:textId="77777777" w:rsidR="000F74DC" w:rsidRDefault="000F74DC">
      <w:pPr>
        <w:pBdr>
          <w:top w:val="nil"/>
          <w:left w:val="nil"/>
          <w:bottom w:val="nil"/>
          <w:right w:val="nil"/>
          <w:between w:val="nil"/>
        </w:pBdr>
        <w:jc w:val="both"/>
        <w:rPr>
          <w:sz w:val="24"/>
          <w:szCs w:val="24"/>
        </w:rPr>
      </w:pPr>
    </w:p>
    <w:p w14:paraId="05F6743A" w14:textId="77777777" w:rsidR="000F74DC" w:rsidRDefault="00A00AD4">
      <w:pPr>
        <w:pBdr>
          <w:top w:val="nil"/>
          <w:left w:val="nil"/>
          <w:bottom w:val="nil"/>
          <w:right w:val="nil"/>
          <w:between w:val="nil"/>
        </w:pBdr>
        <w:jc w:val="both"/>
        <w:rPr>
          <w:b/>
          <w:bCs/>
          <w:color w:val="000000"/>
          <w:sz w:val="24"/>
          <w:szCs w:val="24"/>
        </w:rPr>
      </w:pPr>
      <w:r>
        <w:rPr>
          <w:rFonts w:ascii="Arial Unicode MS" w:eastAsia="Arial Unicode MS" w:hAnsi="Arial Unicode MS" w:cs="Arial Unicode MS"/>
          <w:b/>
          <w:bCs/>
          <w:color w:val="000000"/>
          <w:sz w:val="24"/>
          <w:szCs w:val="24"/>
        </w:rPr>
        <w:t>救 援 見 舞 規 定</w:t>
      </w:r>
    </w:p>
    <w:p w14:paraId="5AD58420" w14:textId="77777777" w:rsidR="000F74DC" w:rsidRDefault="000F74DC">
      <w:pPr>
        <w:pBdr>
          <w:top w:val="nil"/>
          <w:left w:val="nil"/>
          <w:bottom w:val="nil"/>
          <w:right w:val="nil"/>
          <w:between w:val="nil"/>
        </w:pBdr>
        <w:rPr>
          <w:b/>
          <w:bCs/>
          <w:color w:val="000000"/>
          <w:sz w:val="24"/>
          <w:szCs w:val="24"/>
        </w:rPr>
      </w:pPr>
    </w:p>
    <w:p w14:paraId="4C3A9C29"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第１条　この規定は規約第16条９項に基づき、組合員の死亡を弔慰し、また組合員が事故および疫病により退職のやむなきに至ったものを見舞い、また災害をこうむった者を救援および見舞うために定める。</w:t>
      </w:r>
    </w:p>
    <w:p w14:paraId="7F85B73E"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第２条　この規定による弔慰額、救援見舞額は次の各号による。</w:t>
      </w:r>
    </w:p>
    <w:p w14:paraId="47D3CA5F"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(1)　死亡弔慰金　10万円　花輪（生花）一基（２万円相当）</w:t>
      </w:r>
    </w:p>
    <w:p w14:paraId="23077A4D"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(2)　退職見舞金　２万円</w:t>
      </w:r>
    </w:p>
    <w:p w14:paraId="70EBA301"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(3)　火災見舞金　全焼３万円　半焼1.5万円　消防冠水５千円</w:t>
      </w:r>
    </w:p>
    <w:p w14:paraId="1AD93EB3"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(4)　水害見舞金　流失３万円　床上浸水1.5万円</w:t>
      </w:r>
    </w:p>
    <w:p w14:paraId="1B470AB5"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(5)　上記の各項以外の災害その他の救援見舞金は災害その他の状況に応じて分会よりの報告に基づいて中央委員会で決めるものとする。</w:t>
      </w:r>
    </w:p>
    <w:p w14:paraId="0F7285A4"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第３条　この規定の運用は、執行委員会が申請書及び調査報告書に基づき審査、執行し、これを中央委員会に報告しその承認を得なければならない。</w:t>
      </w:r>
    </w:p>
    <w:p w14:paraId="377DADC9"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第４条　弔慰または救援、見舞を要する場合は、当該分会長は、すみやかに、所定の手続きによって、執行委員会に、弔慰または、救援、見舞の申請をしなければならない。支給事実発生後１年以内に申請しなかった場合は無効とする。</w:t>
      </w:r>
    </w:p>
    <w:p w14:paraId="6B80BD40"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第５条　この規定に要する経費は組合員の拠出金および利子をもってあてる。拠出金は組合費１人月額100円とする。大規模災害の発生した場合には大会又は中央委員会の決定により臨時に徴収することができる。</w:t>
      </w:r>
    </w:p>
    <w:p w14:paraId="44E93A29"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第６条　この規定は収支の特別会計とする。</w:t>
      </w:r>
    </w:p>
    <w:p w14:paraId="4268FEC0"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 xml:space="preserve">第７条　この規定は1988年４月１日より施行する。　</w:t>
      </w:r>
    </w:p>
    <w:p w14:paraId="5101ED02" w14:textId="77777777" w:rsidR="000F74DC" w:rsidRDefault="00A00AD4">
      <w:pPr>
        <w:pBdr>
          <w:top w:val="nil"/>
          <w:left w:val="nil"/>
          <w:bottom w:val="nil"/>
          <w:right w:val="nil"/>
          <w:between w:val="nil"/>
        </w:pBdr>
        <w:jc w:val="both"/>
        <w:rPr>
          <w:color w:val="000000"/>
          <w:sz w:val="24"/>
          <w:szCs w:val="24"/>
        </w:rPr>
      </w:pPr>
      <w:r>
        <w:rPr>
          <w:rFonts w:ascii="Arial Unicode MS" w:eastAsia="Arial Unicode MS" w:hAnsi="Arial Unicode MS" w:cs="Arial Unicode MS"/>
          <w:color w:val="000000"/>
          <w:sz w:val="24"/>
          <w:szCs w:val="24"/>
        </w:rPr>
        <w:t xml:space="preserve">　　　　　　　　　1993年６月５日に一部改正</w:t>
      </w:r>
    </w:p>
    <w:p w14:paraId="51EE36B9"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 xml:space="preserve">                  1996年６月15日に一部改正</w:t>
      </w:r>
    </w:p>
    <w:p w14:paraId="3AB63E9C" w14:textId="77777777" w:rsidR="000F74DC" w:rsidRDefault="000F74DC">
      <w:pPr>
        <w:pBdr>
          <w:top w:val="nil"/>
          <w:left w:val="nil"/>
          <w:bottom w:val="nil"/>
          <w:right w:val="nil"/>
          <w:between w:val="nil"/>
        </w:pBdr>
        <w:rPr>
          <w:color w:val="000000"/>
          <w:sz w:val="24"/>
          <w:szCs w:val="24"/>
        </w:rPr>
      </w:pPr>
    </w:p>
    <w:p w14:paraId="7C8CB39F"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附則</w:t>
      </w:r>
    </w:p>
    <w:p w14:paraId="3CD3C982"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第１条　本規定第２条５項に基づいて、組合員に下の事由が発生したときは、次の基準により見舞金を支出する。</w:t>
      </w:r>
    </w:p>
    <w:p w14:paraId="23E645B0"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(1)　組合業務執行のため事故又は疾病に至ったとき、１ヶ月の療養期間につき４千円。但し、 ２万円を超えないものとする。</w:t>
      </w:r>
    </w:p>
    <w:p w14:paraId="540C3306"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(2)　事故または疾病により長期療養を必要とするものについては１ヶ月の療養期間につき３千円。但し、１万５千円を超えないものとする。</w:t>
      </w:r>
    </w:p>
    <w:p w14:paraId="730E4EF5"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(3)　休職のやむなきに至ったときは、５千円を見舞金として支出する。</w:t>
      </w:r>
    </w:p>
    <w:p w14:paraId="06F80EC9" w14:textId="77777777" w:rsidR="000F74DC" w:rsidRDefault="00A00AD4">
      <w:pPr>
        <w:pBdr>
          <w:top w:val="nil"/>
          <w:left w:val="nil"/>
          <w:bottom w:val="nil"/>
          <w:right w:val="nil"/>
          <w:between w:val="nil"/>
        </w:pBdr>
        <w:rPr>
          <w:color w:val="000000"/>
          <w:sz w:val="24"/>
          <w:szCs w:val="24"/>
        </w:rPr>
      </w:pPr>
      <w:r>
        <w:rPr>
          <w:rFonts w:ascii="Arial Unicode MS" w:eastAsia="Arial Unicode MS" w:hAnsi="Arial Unicode MS" w:cs="Arial Unicode MS"/>
          <w:color w:val="000000"/>
          <w:sz w:val="24"/>
          <w:szCs w:val="24"/>
        </w:rPr>
        <w:t>(4)　組合主催のスポーツ大会における事故により眼鏡を破損した場合は、その修理費用を補償する。但し、４万円を超えないものとする。</w:t>
      </w:r>
    </w:p>
    <w:p w14:paraId="755BD935" w14:textId="77777777" w:rsidR="000F74DC" w:rsidRDefault="000F74DC">
      <w:pPr>
        <w:pBdr>
          <w:top w:val="nil"/>
          <w:left w:val="nil"/>
          <w:bottom w:val="nil"/>
          <w:right w:val="nil"/>
          <w:between w:val="nil"/>
        </w:pBdr>
        <w:spacing w:line="402" w:lineRule="auto"/>
        <w:rPr>
          <w:color w:val="000000"/>
          <w:sz w:val="24"/>
          <w:szCs w:val="24"/>
        </w:rPr>
      </w:pPr>
    </w:p>
    <w:p w14:paraId="22F464B0" w14:textId="793DA2AD" w:rsidR="000F74DC" w:rsidRDefault="000F74DC" w:rsidP="008C1DCA">
      <w:pPr>
        <w:pBdr>
          <w:top w:val="nil"/>
          <w:left w:val="nil"/>
          <w:bottom w:val="nil"/>
          <w:right w:val="nil"/>
          <w:between w:val="nil"/>
        </w:pBdr>
        <w:jc w:val="both"/>
        <w:rPr>
          <w:color w:val="4472C4"/>
          <w:sz w:val="24"/>
          <w:szCs w:val="24"/>
        </w:rPr>
      </w:pPr>
    </w:p>
    <w:sectPr w:rsidR="000F74DC">
      <w:footerReference w:type="default" r:id="rId7"/>
      <w:pgSz w:w="11906" w:h="16838"/>
      <w:pgMar w:top="850" w:right="850" w:bottom="850" w:left="85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61428" w14:textId="77777777" w:rsidR="00023F0B" w:rsidRDefault="00023F0B">
      <w:r>
        <w:separator/>
      </w:r>
    </w:p>
  </w:endnote>
  <w:endnote w:type="continuationSeparator" w:id="0">
    <w:p w14:paraId="04990EF1" w14:textId="77777777" w:rsidR="00023F0B" w:rsidRDefault="0002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0CBC6B1A-07CC-40F3-A50C-21AAFFDE46A6}"/>
  </w:font>
  <w:font w:name="Cambria">
    <w:panose1 w:val="02040503050406030204"/>
    <w:charset w:val="00"/>
    <w:family w:val="roman"/>
    <w:pitch w:val="variable"/>
    <w:sig w:usb0="E00006FF" w:usb1="420024FF" w:usb2="02000000" w:usb3="00000000" w:csb0="0000019F" w:csb1="00000000"/>
    <w:embedRegular r:id="rId2" w:fontKey="{C0A4282C-52E2-4F9A-837B-A0CCF1F8DD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D67E" w14:textId="77777777" w:rsidR="000F74DC" w:rsidRDefault="000F74DC">
    <w:pPr>
      <w:pBdr>
        <w:top w:val="nil"/>
        <w:left w:val="nil"/>
        <w:bottom w:val="nil"/>
        <w:right w:val="nil"/>
        <w:between w:val="nil"/>
      </w:pBdr>
      <w:jc w:val="center"/>
      <w:rPr>
        <w:color w:val="000000"/>
        <w:sz w:val="22"/>
        <w:szCs w:val="22"/>
      </w:rPr>
    </w:pPr>
  </w:p>
  <w:p w14:paraId="37DC9689" w14:textId="77777777" w:rsidR="000F74DC" w:rsidRDefault="000F74DC">
    <w:pPr>
      <w:pBdr>
        <w:top w:val="nil"/>
        <w:left w:val="nil"/>
        <w:bottom w:val="nil"/>
        <w:right w:val="nil"/>
        <w:between w:val="nil"/>
      </w:pBdr>
      <w:jc w:val="center"/>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A94C" w14:textId="77777777" w:rsidR="00023F0B" w:rsidRDefault="00023F0B">
      <w:r>
        <w:separator/>
      </w:r>
    </w:p>
  </w:footnote>
  <w:footnote w:type="continuationSeparator" w:id="0">
    <w:p w14:paraId="76C32EF2" w14:textId="77777777" w:rsidR="00023F0B" w:rsidRDefault="00023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77CF9"/>
    <w:multiLevelType w:val="multilevel"/>
    <w:tmpl w:val="4246FCDA"/>
    <w:lvl w:ilvl="0">
      <w:start w:val="1"/>
      <w:numFmt w:val="decimal"/>
      <w:lvlText w:val="%1"/>
      <w:lvlJc w:val="left"/>
      <w:pPr>
        <w:ind w:left="480" w:hanging="480"/>
      </w:pP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lvl>
    <w:lvl w:ilvl="1">
      <w:start w:val="1"/>
      <w:numFmt w:val="lowerRoman"/>
      <w:lvlText w:val="(%2)"/>
      <w:lvlJc w:val="left"/>
      <w:pPr>
        <w:ind w:left="1000" w:hanging="10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440" w:hanging="14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880" w:hanging="1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320" w:hanging="2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760" w:hanging="2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200" w:hanging="3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640" w:hanging="3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4080" w:hanging="4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abstractNum w:abstractNumId="1" w15:restartNumberingAfterBreak="0">
    <w:nsid w:val="423B071A"/>
    <w:multiLevelType w:val="multilevel"/>
    <w:tmpl w:val="35183B10"/>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1">
      <w:start w:val="1"/>
      <w:numFmt w:val="lowerRoman"/>
      <w:lvlText w:val="(%2)"/>
      <w:lvlJc w:val="left"/>
      <w:pPr>
        <w:ind w:left="880" w:hanging="8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2">
      <w:start w:val="1"/>
      <w:numFmt w:val="decimal"/>
      <w:lvlText w:val="%3"/>
      <w:lvlJc w:val="left"/>
      <w:pPr>
        <w:ind w:left="1320" w:hanging="13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1760" w:hanging="17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4">
      <w:start w:val="1"/>
      <w:numFmt w:val="lowerRoman"/>
      <w:lvlText w:val="(%5)"/>
      <w:lvlJc w:val="left"/>
      <w:pPr>
        <w:ind w:left="2200" w:hanging="220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5">
      <w:start w:val="1"/>
      <w:numFmt w:val="decimal"/>
      <w:lvlText w:val="%6"/>
      <w:lvlJc w:val="left"/>
      <w:pPr>
        <w:ind w:left="2640" w:hanging="264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3080" w:hanging="308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7">
      <w:start w:val="1"/>
      <w:numFmt w:val="lowerRoman"/>
      <w:lvlText w:val="(%8)"/>
      <w:lvlJc w:val="left"/>
      <w:pPr>
        <w:ind w:left="3520" w:hanging="352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lvl w:ilvl="8">
      <w:start w:val="1"/>
      <w:numFmt w:val="decimal"/>
      <w:lvlText w:val="%9"/>
      <w:lvlJc w:val="left"/>
      <w:pPr>
        <w:ind w:left="3960" w:hanging="3960"/>
      </w:pP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lvl>
  </w:abstractNum>
  <w:num w:numId="1" w16cid:durableId="711223769">
    <w:abstractNumId w:val="1"/>
  </w:num>
  <w:num w:numId="2" w16cid:durableId="179948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DC"/>
    <w:rsid w:val="00015480"/>
    <w:rsid w:val="0001657E"/>
    <w:rsid w:val="00023F0B"/>
    <w:rsid w:val="00096CB6"/>
    <w:rsid w:val="000F74DC"/>
    <w:rsid w:val="001706AC"/>
    <w:rsid w:val="001714DB"/>
    <w:rsid w:val="00191846"/>
    <w:rsid w:val="001D2CA0"/>
    <w:rsid w:val="002106E1"/>
    <w:rsid w:val="0024778C"/>
    <w:rsid w:val="002A0E04"/>
    <w:rsid w:val="004A1AC2"/>
    <w:rsid w:val="004A7D66"/>
    <w:rsid w:val="00501560"/>
    <w:rsid w:val="00572083"/>
    <w:rsid w:val="00575323"/>
    <w:rsid w:val="00577D3C"/>
    <w:rsid w:val="006047DD"/>
    <w:rsid w:val="00711DFC"/>
    <w:rsid w:val="00816BEA"/>
    <w:rsid w:val="008C1DCA"/>
    <w:rsid w:val="008F3290"/>
    <w:rsid w:val="00965A03"/>
    <w:rsid w:val="00A00AD4"/>
    <w:rsid w:val="00A47EA2"/>
    <w:rsid w:val="00AF0C1A"/>
    <w:rsid w:val="00BA3066"/>
    <w:rsid w:val="00C4158B"/>
    <w:rsid w:val="00C91DC8"/>
    <w:rsid w:val="00E9782A"/>
    <w:rsid w:val="00EC6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B0EBD"/>
  <w15:docId w15:val="{748F438B-22E1-48AF-B92F-B3C2A95C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1"/>
        <w:szCs w:val="21"/>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pBdr>
        <w:top w:val="nil"/>
        <w:left w:val="nil"/>
        <w:bottom w:val="nil"/>
        <w:right w:val="nil"/>
        <w:between w:val="nil"/>
      </w:pBdr>
      <w:spacing w:before="240" w:after="60"/>
      <w:outlineLvl w:val="0"/>
    </w:pPr>
    <w:rPr>
      <w:rFonts w:eastAsia="Arial"/>
      <w:b/>
      <w:bCs/>
      <w:sz w:val="32"/>
      <w:szCs w:val="32"/>
    </w:rPr>
  </w:style>
  <w:style w:type="paragraph" w:styleId="2">
    <w:name w:val="heading 2"/>
    <w:basedOn w:val="a"/>
    <w:next w:val="a"/>
    <w:uiPriority w:val="9"/>
    <w:semiHidden/>
    <w:unhideWhenUsed/>
    <w:qFormat/>
    <w:pPr>
      <w:keepNext/>
      <w:pBdr>
        <w:top w:val="nil"/>
        <w:left w:val="nil"/>
        <w:bottom w:val="nil"/>
        <w:right w:val="nil"/>
        <w:between w:val="nil"/>
      </w:pBdr>
      <w:spacing w:before="240" w:after="60"/>
      <w:outlineLvl w:val="1"/>
    </w:pPr>
    <w:rPr>
      <w:rFonts w:eastAsia="Arial"/>
      <w:b/>
      <w:bCs/>
      <w:i/>
      <w:iCs/>
      <w:sz w:val="28"/>
      <w:szCs w:val="28"/>
    </w:rPr>
  </w:style>
  <w:style w:type="paragraph" w:styleId="3">
    <w:name w:val="heading 3"/>
    <w:basedOn w:val="a"/>
    <w:next w:val="a"/>
    <w:uiPriority w:val="9"/>
    <w:semiHidden/>
    <w:unhideWhenUsed/>
    <w:qFormat/>
    <w:pPr>
      <w:keepNext/>
      <w:pBdr>
        <w:top w:val="nil"/>
        <w:left w:val="nil"/>
        <w:bottom w:val="nil"/>
        <w:right w:val="nil"/>
        <w:between w:val="nil"/>
      </w:pBdr>
      <w:spacing w:before="240" w:after="60"/>
      <w:outlineLvl w:val="2"/>
    </w:pPr>
    <w:rPr>
      <w:rFonts w:eastAsia="Arial"/>
      <w:b/>
      <w:bCs/>
      <w:sz w:val="26"/>
      <w:szCs w:val="26"/>
    </w:rPr>
  </w:style>
  <w:style w:type="paragraph" w:styleId="4">
    <w:name w:val="heading 4"/>
    <w:basedOn w:val="a"/>
    <w:next w:val="a"/>
    <w:uiPriority w:val="9"/>
    <w:semiHidden/>
    <w:unhideWhenUsed/>
    <w:qFormat/>
    <w:pPr>
      <w:keepNext/>
      <w:pBdr>
        <w:top w:val="nil"/>
        <w:left w:val="nil"/>
        <w:bottom w:val="nil"/>
        <w:right w:val="nil"/>
        <w:between w:val="nil"/>
      </w:pBdr>
      <w:spacing w:before="240" w:after="60"/>
      <w:outlineLvl w:val="3"/>
    </w:pPr>
    <w:rPr>
      <w:b/>
      <w:bCs/>
      <w:sz w:val="28"/>
      <w:szCs w:val="28"/>
    </w:rPr>
  </w:style>
  <w:style w:type="paragraph" w:styleId="5">
    <w:name w:val="heading 5"/>
    <w:basedOn w:val="a"/>
    <w:next w:val="a"/>
    <w:uiPriority w:val="9"/>
    <w:semiHidden/>
    <w:unhideWhenUsed/>
    <w:qFormat/>
    <w:pPr>
      <w:pBdr>
        <w:top w:val="nil"/>
        <w:left w:val="nil"/>
        <w:bottom w:val="nil"/>
        <w:right w:val="nil"/>
        <w:between w:val="nil"/>
      </w:pBdr>
      <w:spacing w:before="240" w:after="60"/>
      <w:outlineLvl w:val="4"/>
    </w:pPr>
    <w:rPr>
      <w:b/>
      <w:bCs/>
      <w:i/>
      <w:iCs/>
      <w:sz w:val="26"/>
      <w:szCs w:val="26"/>
    </w:rPr>
  </w:style>
  <w:style w:type="paragraph" w:styleId="6">
    <w:name w:val="heading 6"/>
    <w:basedOn w:val="a"/>
    <w:next w:val="a"/>
    <w:uiPriority w:val="9"/>
    <w:semiHidden/>
    <w:unhideWhenUsed/>
    <w:qFormat/>
    <w:pPr>
      <w:pBdr>
        <w:top w:val="nil"/>
        <w:left w:val="nil"/>
        <w:bottom w:val="nil"/>
        <w:right w:val="nil"/>
        <w:between w:val="nil"/>
      </w:pBd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spacing w:before="240" w:after="60"/>
      <w:jc w:val="center"/>
    </w:pPr>
    <w:rPr>
      <w:rFonts w:eastAsia="Arial"/>
      <w:b/>
      <w:bCs/>
      <w:sz w:val="32"/>
      <w:szCs w:val="32"/>
    </w:rPr>
  </w:style>
  <w:style w:type="paragraph" w:styleId="a4">
    <w:name w:val="Subtitle"/>
    <w:basedOn w:val="a"/>
    <w:next w:val="a"/>
    <w:uiPriority w:val="11"/>
    <w:qFormat/>
    <w:pPr>
      <w:pBdr>
        <w:top w:val="nil"/>
        <w:left w:val="nil"/>
        <w:bottom w:val="nil"/>
        <w:right w:val="nil"/>
        <w:between w:val="nil"/>
      </w:pBdr>
      <w:spacing w:after="60"/>
      <w:jc w:val="center"/>
    </w:pPr>
    <w:rPr>
      <w:rFonts w:eastAsia="Arial"/>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styleId="af7">
    <w:name w:val="header"/>
    <w:basedOn w:val="a"/>
    <w:link w:val="af8"/>
    <w:uiPriority w:val="99"/>
    <w:unhideWhenUsed/>
    <w:rsid w:val="00A47EA2"/>
    <w:pPr>
      <w:tabs>
        <w:tab w:val="center" w:pos="4252"/>
        <w:tab w:val="right" w:pos="8504"/>
      </w:tabs>
      <w:snapToGrid w:val="0"/>
    </w:pPr>
  </w:style>
  <w:style w:type="character" w:customStyle="1" w:styleId="af8">
    <w:name w:val="ヘッダー (文字)"/>
    <w:basedOn w:val="a0"/>
    <w:link w:val="af7"/>
    <w:uiPriority w:val="99"/>
    <w:rsid w:val="00A47EA2"/>
  </w:style>
  <w:style w:type="paragraph" w:styleId="af9">
    <w:name w:val="footer"/>
    <w:basedOn w:val="a"/>
    <w:link w:val="afa"/>
    <w:uiPriority w:val="99"/>
    <w:unhideWhenUsed/>
    <w:rsid w:val="00A47EA2"/>
    <w:pPr>
      <w:tabs>
        <w:tab w:val="center" w:pos="4252"/>
        <w:tab w:val="right" w:pos="8504"/>
      </w:tabs>
      <w:snapToGrid w:val="0"/>
    </w:pPr>
  </w:style>
  <w:style w:type="character" w:customStyle="1" w:styleId="afa">
    <w:name w:val="フッター (文字)"/>
    <w:basedOn w:val="a0"/>
    <w:link w:val="af9"/>
    <w:uiPriority w:val="99"/>
    <w:rsid w:val="00A47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syokicho2</dc:creator>
  <cp:lastModifiedBy>本部 神障教組</cp:lastModifiedBy>
  <cp:revision>2</cp:revision>
  <cp:lastPrinted>2026-04-07T00:17:00Z</cp:lastPrinted>
  <dcterms:created xsi:type="dcterms:W3CDTF">2026-06-15T07:06:00Z</dcterms:created>
  <dcterms:modified xsi:type="dcterms:W3CDTF">2026-06-15T07:06:00Z</dcterms:modified>
</cp:coreProperties>
</file>